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534BE4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34BE4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34BE4" w:rsidRPr="002536F9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декларирования, организация работы с налогоплательщиками.</w:t>
      </w:r>
    </w:p>
    <w:p w:rsidR="00E27733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4963B5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83306" w:rsidRPr="00283306" w:rsidRDefault="003E346D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</w:t>
      </w:r>
      <w:r w:rsidR="00283306" w:rsidRPr="00283306">
        <w:t xml:space="preserve"> </w:t>
      </w:r>
      <w:r w:rsidR="00283306" w:rsidRPr="00283306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Указ Президента РФ от 7 мая 2012 г. № 601 «Об основных направлениях совершенствования системы государственного управления»;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                            «Об утверждении общих принципов служебного поведения государственных служащих»;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сентября 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30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          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</w:t>
      </w:r>
      <w:r w:rsidRPr="00283306">
        <w:rPr>
          <w:rFonts w:ascii="Times New Roman" w:hAnsi="Times New Roman" w:cs="Times New Roman"/>
          <w:sz w:val="24"/>
          <w:szCs w:val="24"/>
        </w:rPr>
        <w:lastRenderedPageBreak/>
        <w:t>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283306">
        <w:rPr>
          <w:rFonts w:ascii="Times New Roman" w:hAnsi="Times New Roman" w:cs="Times New Roman"/>
          <w:sz w:val="24"/>
          <w:szCs w:val="24"/>
        </w:rPr>
        <w:t xml:space="preserve"> должностных обязанностей»;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            2012 г. № 1376 «Об утверждении </w:t>
      </w:r>
      <w:proofErr w:type="gramStart"/>
      <w:r w:rsidRPr="00283306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283306">
        <w:rPr>
          <w:rFonts w:ascii="Times New Roman" w:hAnsi="Times New Roman" w:cs="Times New Roman"/>
          <w:sz w:val="24"/>
          <w:szCs w:val="24"/>
        </w:rPr>
        <w:t xml:space="preserve"> и муниципальных услуг»;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10 апреля 2014 г. № 570-р «Об утверждении </w:t>
      </w:r>
      <w:proofErr w:type="gramStart"/>
      <w:r w:rsidRPr="00283306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283306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распоряжение ФНС России от 19 октября 2015 г. № 202@ «Об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306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2833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3306">
        <w:rPr>
          <w:rFonts w:ascii="Times New Roman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(расчётов)»;</w:t>
      </w:r>
      <w:proofErr w:type="gramEnd"/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Минэкономразвития России от 20 апреля 2015 г. № 245 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приказ Минэкономразвития России от 3 июля 2015 г. № 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приказ ФНС России от 31 августа 2015 г. № 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306">
        <w:rPr>
          <w:rFonts w:ascii="Times New Roman" w:hAnsi="Times New Roman" w:cs="Times New Roman"/>
          <w:sz w:val="24"/>
          <w:szCs w:val="24"/>
        </w:rPr>
        <w:t>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</w:t>
      </w:r>
      <w:proofErr w:type="gramEnd"/>
      <w:r w:rsidRPr="002833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3306">
        <w:rPr>
          <w:rFonts w:ascii="Times New Roman" w:hAnsi="Times New Roman" w:cs="Times New Roman"/>
          <w:sz w:val="24"/>
          <w:szCs w:val="24"/>
        </w:rPr>
        <w:t xml:space="preserve">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 </w:t>
      </w:r>
      <w:proofErr w:type="gramEnd"/>
    </w:p>
    <w:p w:rsidR="00534BE4" w:rsidRPr="002536F9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="00534BE4" w:rsidRPr="002536F9">
        <w:rPr>
          <w:rFonts w:ascii="Times New Roman" w:hAnsi="Times New Roman" w:cs="Times New Roman"/>
          <w:sz w:val="24"/>
          <w:szCs w:val="24"/>
        </w:rPr>
        <w:lastRenderedPageBreak/>
        <w:t>налоговых агентов, полномочиях налоговых органов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534BE4" w:rsidRPr="002536F9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разработки.</w:t>
      </w:r>
    </w:p>
    <w:p w:rsidR="00283306" w:rsidRPr="00283306" w:rsidRDefault="003E346D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</w:t>
      </w:r>
      <w:r w:rsidR="00283306" w:rsidRPr="00283306">
        <w:t xml:space="preserve"> </w:t>
      </w:r>
      <w:r w:rsidR="00283306" w:rsidRPr="00283306">
        <w:rPr>
          <w:rFonts w:ascii="Times New Roman" w:hAnsi="Times New Roman" w:cs="Times New Roman"/>
          <w:sz w:val="24"/>
          <w:szCs w:val="24"/>
        </w:rPr>
        <w:t>навыки делового письма, делового общения;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306">
        <w:rPr>
          <w:rFonts w:ascii="Times New Roman" w:hAnsi="Times New Roman" w:cs="Times New Roman"/>
          <w:sz w:val="24"/>
          <w:szCs w:val="24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941EB7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квалифицированное планирование и организация рабочих процессов.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BE4" w:rsidRPr="00F60A7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34BE4" w:rsidRPr="00F60A73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34BE4" w:rsidRPr="00E2773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534BE4" w:rsidRPr="002536F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534BE4" w:rsidRPr="002536F9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3E346D" w:rsidRPr="00E27733" w:rsidRDefault="003E346D" w:rsidP="00534B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и иных документов на бумажных носителях и по ТКС,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печати, актуальность бланков) в соответствии с инструкцией.</w:t>
      </w:r>
      <w:proofErr w:type="gramEnd"/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приема сведений о доходах физических лиц по налогу на доходы физических лиц от налоговых агентов и их обработка.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 налогоплательщикам по их запросам справок и иных документов по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относящимся к компетенции Инспекции.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Информирование налогоплательщиков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применению законодательства о налогах сборах в рамках компетентности работы отдела работы с налогоплательщиками в соответствии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инструкцией.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сдаче налоговой отчетности и налоговых платежах.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о состоянии расчетов с бюджетом и государственными внебюджетными фондами.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других документов, представленных налогоплательщиками - юридическими и физическими лицами.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входящих документов и подготовку исходящих документов осуществить с использование функциональных возможностей «СЭД-ИФНС».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обмена информацией и исполнения документов в процессе работы отдела электронной почты LOTUS NOTES в системе СЭД-ИФНС.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следующих ресурсов сети Интернет: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«Информационные стенды» (информирование налогоплательщиков о графике работы инспекции, о проходящих семинарах, и т.д.).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«Почта России» (отслеживание корреспонденции).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«Ваш контроль» (мониторинг государственных услуг).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поручений начальника отдела, не предусмотренных данным должностным регламентом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правила внутреннего трудового распорядка, нормы и инструкции по охране труда и противопожарной безопасности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подразделение, обработка и передача документов в  ФКУ «Налог-Сервис»</w:t>
      </w:r>
    </w:p>
    <w:p w:rsidR="001D0801" w:rsidRDefault="001D0801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1D0801" w:rsidRPr="00B04466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534BE4" w:rsidRDefault="00704307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34CB7" w:rsidRPr="00534B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</w:t>
      </w:r>
      <w:r w:rsidR="000613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34BE4" w:rsidRDefault="003E346D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039"/>
    <w:rsid w:val="00036F4C"/>
    <w:rsid w:val="000613C9"/>
    <w:rsid w:val="000A58BE"/>
    <w:rsid w:val="000B0985"/>
    <w:rsid w:val="000B4569"/>
    <w:rsid w:val="000E505C"/>
    <w:rsid w:val="001117B2"/>
    <w:rsid w:val="00121C92"/>
    <w:rsid w:val="0012482C"/>
    <w:rsid w:val="001D0801"/>
    <w:rsid w:val="001D6EAE"/>
    <w:rsid w:val="00283306"/>
    <w:rsid w:val="002E1EE3"/>
    <w:rsid w:val="00326523"/>
    <w:rsid w:val="00352D1B"/>
    <w:rsid w:val="00384F7C"/>
    <w:rsid w:val="00387A05"/>
    <w:rsid w:val="003E346D"/>
    <w:rsid w:val="00422B09"/>
    <w:rsid w:val="004963B5"/>
    <w:rsid w:val="004A46AE"/>
    <w:rsid w:val="00534BE4"/>
    <w:rsid w:val="005518EC"/>
    <w:rsid w:val="005576BC"/>
    <w:rsid w:val="005879DB"/>
    <w:rsid w:val="00595DBF"/>
    <w:rsid w:val="00642197"/>
    <w:rsid w:val="0064597E"/>
    <w:rsid w:val="006F1CE1"/>
    <w:rsid w:val="00704307"/>
    <w:rsid w:val="00764D62"/>
    <w:rsid w:val="007A7D25"/>
    <w:rsid w:val="007D7CEC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2051E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EF6F2A"/>
    <w:rsid w:val="00F44470"/>
    <w:rsid w:val="00F46194"/>
    <w:rsid w:val="00F8562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0E631-95D6-447F-A749-E6C21FF9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3168</Words>
  <Characters>18060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2018-03-19T09:25:00Z</cp:lastPrinted>
  <dcterms:created xsi:type="dcterms:W3CDTF">2018-10-04T13:44:00Z</dcterms:created>
  <dcterms:modified xsi:type="dcterms:W3CDTF">2018-10-04T13:44:00Z</dcterms:modified>
</cp:coreProperties>
</file>